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字魂105号-简雅黑" w:hAnsi="字魂105号-简雅黑" w:eastAsia="字魂105号-简雅黑" w:cs="字魂105号-简雅黑"/>
          <w:sz w:val="32"/>
          <w:szCs w:val="32"/>
        </w:rPr>
      </w:pPr>
      <w:r>
        <w:rPr>
          <w:rFonts w:eastAsia="华光魏体_CNKI"/>
          <w:sz w:val="32"/>
          <w:szCs w:val="32"/>
        </w:rPr>
        <w:t>第九届全国粉煤气化技术交流年会报名确认回执</w:t>
      </w:r>
    </w:p>
    <w:tbl>
      <w:tblPr>
        <w:tblStyle w:val="4"/>
        <w:tblW w:w="96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53"/>
        <w:gridCol w:w="770"/>
        <w:gridCol w:w="733"/>
        <w:gridCol w:w="1185"/>
        <w:gridCol w:w="2643"/>
        <w:gridCol w:w="1079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单位名称</w:t>
            </w:r>
          </w:p>
        </w:tc>
        <w:tc>
          <w:tcPr>
            <w:tcW w:w="812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地    址</w:t>
            </w:r>
          </w:p>
        </w:tc>
        <w:tc>
          <w:tcPr>
            <w:tcW w:w="53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eastAsia="字魂36号-正文宋楷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邮编</w:t>
            </w:r>
          </w:p>
        </w:tc>
        <w:tc>
          <w:tcPr>
            <w:tcW w:w="1710" w:type="dxa"/>
            <w:vAlign w:val="center"/>
          </w:tcPr>
          <w:p>
            <w:pPr>
              <w:snapToGrid w:val="0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姓    名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性别</w:t>
            </w:r>
          </w:p>
        </w:tc>
        <w:tc>
          <w:tcPr>
            <w:tcW w:w="1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hint="eastAsia" w:eastAsia="字魂36号-正文宋楷"/>
                <w:sz w:val="24"/>
                <w:lang w:eastAsia="zh-CN"/>
              </w:rPr>
              <w:t>部门、</w:t>
            </w:r>
            <w:r>
              <w:rPr>
                <w:rFonts w:eastAsia="字魂36号-正文宋楷"/>
                <w:sz w:val="24"/>
              </w:rPr>
              <w:t>职务</w:t>
            </w:r>
          </w:p>
        </w:tc>
        <w:tc>
          <w:tcPr>
            <w:tcW w:w="264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手机号码</w:t>
            </w:r>
          </w:p>
        </w:tc>
        <w:tc>
          <w:tcPr>
            <w:tcW w:w="27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1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64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7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1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64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7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1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64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7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19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64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7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9660" w:type="dxa"/>
            <w:gridSpan w:val="8"/>
            <w:tcMar>
              <w:left w:w="0" w:type="dxa"/>
              <w:right w:w="0" w:type="dxa"/>
            </w:tcMar>
          </w:tcPr>
          <w:p>
            <w:pPr>
              <w:pStyle w:val="2"/>
              <w:adjustRightInd w:val="0"/>
              <w:snapToGrid w:val="0"/>
              <w:rPr>
                <w:rFonts w:eastAsia="字魂36号-正文宋楷"/>
                <w:sz w:val="24"/>
                <w:szCs w:val="24"/>
              </w:rPr>
            </w:pPr>
            <w:r>
              <w:rPr>
                <w:rFonts w:eastAsia="字魂36号-正文宋楷"/>
                <w:sz w:val="24"/>
                <w:szCs w:val="24"/>
              </w:rPr>
              <w:t>请相关工厂提前准备干煤粉气化装置生产中存在的问题等，希望重点了解那方面新技术？新建、原料路线改造计划以方便专题会上交流、咨询和互动：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9660" w:type="dxa"/>
            <w:gridSpan w:val="8"/>
            <w:tcMar>
              <w:left w:w="0" w:type="dxa"/>
              <w:right w:w="0" w:type="dxa"/>
            </w:tcMar>
          </w:tcPr>
          <w:p>
            <w:pPr>
              <w:snapToGrid w:val="0"/>
              <w:spacing w:line="320" w:lineRule="exact"/>
              <w:ind w:firstLine="238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请提供您单位代表准确的订房数信息：</w:t>
            </w:r>
          </w:p>
          <w:p>
            <w:pPr>
              <w:snapToGrid w:val="0"/>
              <w:spacing w:line="320" w:lineRule="exact"/>
              <w:ind w:firstLine="238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1、单间（  ）、2、标间（  ）、3、外住（  ）</w:t>
            </w:r>
            <w:r>
              <w:rPr>
                <w:rFonts w:hint="eastAsia" w:eastAsia="字魂36号-正文宋楷"/>
                <w:sz w:val="24"/>
              </w:rPr>
              <w:t>；</w:t>
            </w:r>
            <w:r>
              <w:rPr>
                <w:rFonts w:eastAsia="字魂36号-正文宋楷"/>
                <w:sz w:val="24"/>
              </w:rPr>
              <w:t>注：单间、标间300元/间·天（含早）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660" w:type="dxa"/>
            <w:gridSpan w:val="8"/>
            <w:tcMar>
              <w:left w:w="0" w:type="dxa"/>
              <w:right w:w="0" w:type="dxa"/>
            </w:tcMar>
          </w:tcPr>
          <w:p>
            <w:pPr>
              <w:snapToGrid w:val="0"/>
              <w:spacing w:line="320" w:lineRule="exact"/>
              <w:ind w:firstLine="238"/>
              <w:rPr>
                <w:rFonts w:eastAsia="字魂36号-正文宋楷"/>
                <w:sz w:val="24"/>
              </w:rPr>
            </w:pPr>
            <w:r>
              <w:rPr>
                <w:rFonts w:hint="eastAsia" w:eastAsia="字魂36号-正文宋楷"/>
                <w:sz w:val="24"/>
                <w:lang w:val="en-US" w:eastAsia="zh-CN"/>
              </w:rPr>
              <w:t>9</w:t>
            </w:r>
            <w:r>
              <w:rPr>
                <w:rFonts w:eastAsia="字魂36号-正文宋楷"/>
                <w:sz w:val="24"/>
              </w:rPr>
              <w:t>月</w:t>
            </w:r>
            <w:r>
              <w:rPr>
                <w:rFonts w:hint="eastAsia" w:eastAsia="字魂36号-正文宋楷"/>
                <w:sz w:val="24"/>
                <w:lang w:val="en-US" w:eastAsia="zh-CN"/>
              </w:rPr>
              <w:t>8</w:t>
            </w:r>
            <w:r>
              <w:rPr>
                <w:rFonts w:eastAsia="字魂36号-正文宋楷"/>
                <w:sz w:val="24"/>
              </w:rPr>
              <w:t>日下午去昊源园区航天炉气化装置参观学习交流：</w:t>
            </w:r>
            <w:r>
              <w:rPr>
                <w:rFonts w:eastAsia="字魂36号-正文宋楷"/>
                <w:sz w:val="24"/>
              </w:rPr>
              <w:sym w:font="Webdings" w:char="0063"/>
            </w:r>
            <w:r>
              <w:rPr>
                <w:rFonts w:eastAsia="字魂36号-正文宋楷"/>
                <w:sz w:val="24"/>
              </w:rPr>
              <w:t>√、参观人数</w:t>
            </w:r>
            <w:r>
              <w:rPr>
                <w:rFonts w:hint="eastAsia" w:eastAsia="字魂36号-正文宋楷"/>
                <w:sz w:val="24"/>
              </w:rPr>
              <w:t>预计</w:t>
            </w:r>
            <w:r>
              <w:rPr>
                <w:rFonts w:eastAsia="字魂36号-正文宋楷"/>
                <w:sz w:val="24"/>
              </w:rPr>
              <w:t xml:space="preserve">    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开增值税发票信息</w:t>
            </w:r>
          </w:p>
        </w:tc>
        <w:tc>
          <w:tcPr>
            <w:tcW w:w="9073" w:type="dxa"/>
            <w:gridSpan w:val="7"/>
          </w:tcPr>
          <w:p>
            <w:pPr>
              <w:snapToGrid w:val="0"/>
              <w:spacing w:line="400" w:lineRule="exact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color w:val="FF0000"/>
                <w:sz w:val="24"/>
              </w:rPr>
              <w:t>开票内容</w:t>
            </w:r>
            <w:r>
              <w:rPr>
                <w:rFonts w:eastAsia="字魂36号-正文宋楷"/>
                <w:sz w:val="24"/>
              </w:rPr>
              <w:t>：□会务费、□会议费；</w:t>
            </w:r>
            <w:r>
              <w:rPr>
                <w:rFonts w:eastAsia="字魂36号-正文宋楷"/>
                <w:color w:val="0070C0"/>
                <w:sz w:val="24"/>
              </w:rPr>
              <w:t>开票类型</w:t>
            </w:r>
            <w:r>
              <w:rPr>
                <w:rFonts w:eastAsia="字魂36号-正文宋楷"/>
                <w:sz w:val="24"/>
              </w:rPr>
              <w:t>：□增值税专用发票、□增值税普通发票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字魂36号-正文宋楷"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snapToGrid w:val="0"/>
              <w:spacing w:line="400" w:lineRule="exact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开票单位名称（户名）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240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7" w:type="dxa"/>
            <w:vMerge w:val="continue"/>
            <w:tcMar>
              <w:left w:w="0" w:type="dxa"/>
              <w:right w:w="0" w:type="dxa"/>
            </w:tcMar>
          </w:tcPr>
          <w:p>
            <w:pPr>
              <w:snapToGrid w:val="0"/>
              <w:spacing w:line="440" w:lineRule="exact"/>
              <w:ind w:firstLine="240"/>
              <w:rPr>
                <w:rFonts w:eastAsia="字魂36号-正文宋楷"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snapToGrid w:val="0"/>
              <w:spacing w:line="400" w:lineRule="exact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纳税人识别号（税号）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240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7" w:type="dxa"/>
            <w:vMerge w:val="continue"/>
            <w:tcMar>
              <w:left w:w="0" w:type="dxa"/>
              <w:right w:w="0" w:type="dxa"/>
            </w:tcMar>
          </w:tcPr>
          <w:p>
            <w:pPr>
              <w:snapToGrid w:val="0"/>
              <w:spacing w:line="440" w:lineRule="exact"/>
              <w:ind w:firstLine="240"/>
              <w:rPr>
                <w:rFonts w:eastAsia="字魂36号-正文宋楷"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snapToGrid w:val="0"/>
              <w:spacing w:line="400" w:lineRule="exact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地  址、电话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240"/>
              <w:rPr>
                <w:rFonts w:eastAsia="字魂36号-正文宋楷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7" w:type="dxa"/>
            <w:vMerge w:val="continue"/>
            <w:tcMar>
              <w:left w:w="0" w:type="dxa"/>
              <w:right w:w="0" w:type="dxa"/>
            </w:tcMar>
          </w:tcPr>
          <w:p>
            <w:pPr>
              <w:snapToGrid w:val="0"/>
              <w:spacing w:line="440" w:lineRule="exact"/>
              <w:ind w:firstLine="240"/>
              <w:rPr>
                <w:rFonts w:eastAsia="字魂36号-正文宋楷"/>
                <w:sz w:val="24"/>
              </w:rPr>
            </w:pPr>
          </w:p>
        </w:tc>
        <w:tc>
          <w:tcPr>
            <w:tcW w:w="2456" w:type="dxa"/>
            <w:gridSpan w:val="3"/>
          </w:tcPr>
          <w:p>
            <w:pPr>
              <w:snapToGrid w:val="0"/>
              <w:spacing w:line="400" w:lineRule="exact"/>
              <w:rPr>
                <w:rFonts w:eastAsia="字魂36号-正文宋楷"/>
                <w:sz w:val="24"/>
              </w:rPr>
            </w:pPr>
            <w:r>
              <w:rPr>
                <w:rFonts w:eastAsia="字魂36号-正文宋楷"/>
                <w:sz w:val="24"/>
              </w:rPr>
              <w:t>开户行、账号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240"/>
              <w:rPr>
                <w:rFonts w:eastAsia="字魂36号-正文宋楷"/>
                <w:sz w:val="24"/>
              </w:rPr>
            </w:pPr>
          </w:p>
        </w:tc>
      </w:tr>
    </w:tbl>
    <w:p>
      <w:pPr>
        <w:spacing w:line="400" w:lineRule="exact"/>
        <w:rPr>
          <w:rFonts w:eastAsia="华光行楷_CNKI"/>
          <w:sz w:val="24"/>
        </w:rPr>
      </w:pPr>
      <w:r>
        <w:rPr>
          <w:rFonts w:eastAsia="华光行楷_CNKI"/>
          <w:sz w:val="24"/>
        </w:rPr>
        <w:t>请参会代表详细填写会议报名回执（word版）后，尽量于202</w:t>
      </w:r>
      <w:r>
        <w:rPr>
          <w:rFonts w:hint="eastAsia" w:eastAsia="华光行楷_CNKI"/>
          <w:sz w:val="24"/>
          <w:lang w:val="en-US" w:eastAsia="zh-CN"/>
        </w:rPr>
        <w:t>2</w:t>
      </w:r>
      <w:r>
        <w:rPr>
          <w:rFonts w:eastAsia="华光行楷_CNKI"/>
          <w:sz w:val="24"/>
        </w:rPr>
        <w:t>年</w:t>
      </w:r>
      <w:r>
        <w:rPr>
          <w:rFonts w:hint="eastAsia" w:eastAsia="华光行楷_CNKI"/>
          <w:sz w:val="24"/>
          <w:lang w:val="en-US" w:eastAsia="zh-CN"/>
        </w:rPr>
        <w:t>8</w:t>
      </w:r>
      <w:r>
        <w:rPr>
          <w:rFonts w:eastAsia="华光行楷_CNKI"/>
          <w:sz w:val="24"/>
        </w:rPr>
        <w:t>月</w:t>
      </w:r>
      <w:r>
        <w:rPr>
          <w:rFonts w:hint="eastAsia" w:eastAsia="华光行楷_CNKI"/>
          <w:sz w:val="24"/>
          <w:lang w:eastAsia="zh-CN"/>
        </w:rPr>
        <w:t>底</w:t>
      </w:r>
      <w:r>
        <w:rPr>
          <w:rFonts w:eastAsia="华光行楷_CNKI"/>
          <w:sz w:val="24"/>
        </w:rPr>
        <w:t>前邮件或微信等形式返回（13601759264@126.com），以便会议及住宿安排。</w:t>
      </w:r>
    </w:p>
    <w:p>
      <w:bookmarkStart w:id="0" w:name="_GoBack"/>
      <w:bookmarkEnd w:id="0"/>
    </w:p>
    <w:sectPr>
      <w:headerReference r:id="rId3" w:type="default"/>
      <w:pgSz w:w="11906" w:h="16838"/>
      <w:pgMar w:top="2155" w:right="1276" w:bottom="170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字魂105号-简雅黑">
    <w:panose1 w:val="00000500000000000000"/>
    <w:charset w:val="86"/>
    <w:family w:val="auto"/>
    <w:pitch w:val="default"/>
    <w:sig w:usb0="A00002BF" w:usb1="184F6CFA" w:usb2="A0000012" w:usb3="00000000" w:csb0="00040001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字魂36号-正文宋楷">
    <w:panose1 w:val="00000500000000000000"/>
    <w:charset w:val="86"/>
    <w:family w:val="auto"/>
    <w:pitch w:val="default"/>
    <w:sig w:usb0="00000001" w:usb1="08000000" w:usb2="00000000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光行楷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7F3E"/>
    <w:rsid w:val="04A34686"/>
    <w:rsid w:val="19622608"/>
    <w:rsid w:val="1C313C4F"/>
    <w:rsid w:val="2C7825DC"/>
    <w:rsid w:val="3B2E7A81"/>
    <w:rsid w:val="3F854999"/>
    <w:rsid w:val="45D87F3E"/>
    <w:rsid w:val="59ED5835"/>
    <w:rsid w:val="78B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2021-07-19T07:32:00Z</dcterms:created>
  <dc:creator>1166</dc:creator>
  <cp:lastModifiedBy>1166</cp:lastModifiedBy>
  <dcterms:modified xsi:type="dcterms:W3CDTF">2022-08-02T06:32:17Z</dcterms:modified>
  <dc:title>第九届全国粉煤气化技术交流年会报名确认回执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