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微软雅黑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b/>
          <w:bCs/>
          <w:sz w:val="24"/>
          <w:szCs w:val="24"/>
        </w:rPr>
        <w:t>附件、</w:t>
      </w:r>
      <w:r>
        <w:rPr>
          <w:rFonts w:hint="eastAsia" w:ascii="Times New Roman" w:hAnsi="Times New Roman" w:eastAsia="微软雅黑" w:cs="Times New Roman"/>
          <w:b/>
          <w:bCs/>
          <w:sz w:val="24"/>
          <w:szCs w:val="24"/>
          <w:lang w:eastAsia="zh-CN"/>
        </w:rPr>
        <w:t>第十一届</w:t>
      </w:r>
      <w:r>
        <w:rPr>
          <w:rFonts w:hint="default" w:ascii="Times New Roman" w:hAnsi="Times New Roman" w:eastAsia="微软雅黑" w:cs="Times New Roman"/>
          <w:b/>
          <w:bCs/>
          <w:sz w:val="24"/>
          <w:szCs w:val="24"/>
        </w:rPr>
        <w:t>全国水煤浆煤气化技术交流年会报名确认回执</w:t>
      </w:r>
    </w:p>
    <w:tbl>
      <w:tblPr>
        <w:tblStyle w:val="3"/>
        <w:tblW w:w="934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22"/>
        <w:gridCol w:w="1300"/>
        <w:gridCol w:w="154"/>
        <w:gridCol w:w="1146"/>
        <w:gridCol w:w="1278"/>
        <w:gridCol w:w="1279"/>
        <w:gridCol w:w="895"/>
        <w:gridCol w:w="18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9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单位名称</w:t>
            </w:r>
          </w:p>
        </w:tc>
        <w:tc>
          <w:tcPr>
            <w:tcW w:w="7855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9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地    址</w:t>
            </w:r>
          </w:p>
        </w:tc>
        <w:tc>
          <w:tcPr>
            <w:tcW w:w="5157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邮编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9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姓  名</w:t>
            </w:r>
          </w:p>
        </w:tc>
        <w:tc>
          <w:tcPr>
            <w:tcW w:w="13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性  别</w:t>
            </w:r>
          </w:p>
        </w:tc>
        <w:tc>
          <w:tcPr>
            <w:tcW w:w="130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职  务</w:t>
            </w:r>
          </w:p>
        </w:tc>
        <w:tc>
          <w:tcPr>
            <w:tcW w:w="127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部  门</w:t>
            </w:r>
          </w:p>
        </w:tc>
        <w:tc>
          <w:tcPr>
            <w:tcW w:w="127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手机号码</w:t>
            </w:r>
          </w:p>
        </w:tc>
        <w:tc>
          <w:tcPr>
            <w:tcW w:w="269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电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子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邮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9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7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7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69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9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7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7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69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9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3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7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7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69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9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7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7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69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9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7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7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69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exact"/>
          <w:jc w:val="center"/>
        </w:trPr>
        <w:tc>
          <w:tcPr>
            <w:tcW w:w="9345" w:type="dxa"/>
            <w:gridSpan w:val="9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pStyle w:val="2"/>
              <w:adjustRightInd w:val="0"/>
              <w:snapToGrid w:val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目前水煤浆气化气化装置生产中存在的问题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，希望重点了解那方面技术、产品？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新建、原料路线改造计划：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exact"/>
          <w:jc w:val="center"/>
        </w:trPr>
        <w:tc>
          <w:tcPr>
            <w:tcW w:w="9345" w:type="dxa"/>
            <w:gridSpan w:val="9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spacing w:line="320" w:lineRule="exact"/>
              <w:ind w:firstLine="238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请提供您和您单位代表准确的订房信息（请打“√”）：</w:t>
            </w:r>
          </w:p>
          <w:p>
            <w:pPr>
              <w:snapToGrid w:val="0"/>
              <w:spacing w:line="320" w:lineRule="exact"/>
              <w:ind w:firstLine="238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1、 单住（  ）、2、 与其他代表合住（  ）、3、共需房间数（  ），4、外住（  ）</w:t>
            </w:r>
          </w:p>
          <w:p>
            <w:pPr>
              <w:snapToGrid w:val="0"/>
              <w:spacing w:line="320" w:lineRule="exact"/>
              <w:ind w:firstLine="238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注：单间、标间房价3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0元/间•天（含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双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早）。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68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开增值税发票信息</w:t>
            </w:r>
          </w:p>
        </w:tc>
        <w:tc>
          <w:tcPr>
            <w:tcW w:w="8777" w:type="dxa"/>
            <w:gridSpan w:val="8"/>
            <w:noWrap w:val="0"/>
            <w:vAlign w:val="top"/>
          </w:tcPr>
          <w:p>
            <w:pPr>
              <w:snapToGrid w:val="0"/>
              <w:spacing w:line="400" w:lineRule="exact"/>
              <w:ind w:firstLine="24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C00000"/>
                <w:szCs w:val="21"/>
              </w:rPr>
              <w:t>开票内容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：□会务费、□会议费；    </w:t>
            </w:r>
            <w:r>
              <w:rPr>
                <w:rFonts w:hint="default" w:ascii="Times New Roman" w:hAnsi="Times New Roman" w:eastAsia="宋体" w:cs="Times New Roman"/>
                <w:color w:val="0070C0"/>
                <w:szCs w:val="21"/>
              </w:rPr>
              <w:t>开票类型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：□增值税专用发票、□增值税普通发票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68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76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开票单位名称（户名）</w:t>
            </w:r>
          </w:p>
        </w:tc>
        <w:tc>
          <w:tcPr>
            <w:tcW w:w="6401" w:type="dxa"/>
            <w:gridSpan w:val="5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568" w:type="dxa"/>
            <w:vMerge w:val="continue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spacing w:line="440" w:lineRule="exact"/>
              <w:ind w:firstLine="24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76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纳税人识别号（税号）</w:t>
            </w:r>
          </w:p>
        </w:tc>
        <w:tc>
          <w:tcPr>
            <w:tcW w:w="6401" w:type="dxa"/>
            <w:gridSpan w:val="5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568" w:type="dxa"/>
            <w:vMerge w:val="continue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spacing w:line="440" w:lineRule="exact"/>
              <w:ind w:firstLine="24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76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地址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电话</w:t>
            </w:r>
          </w:p>
        </w:tc>
        <w:tc>
          <w:tcPr>
            <w:tcW w:w="6401" w:type="dxa"/>
            <w:gridSpan w:val="5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568" w:type="dxa"/>
            <w:vMerge w:val="continue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napToGrid w:val="0"/>
              <w:spacing w:line="440" w:lineRule="exact"/>
              <w:ind w:firstLine="24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376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开户行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账号</w:t>
            </w:r>
          </w:p>
        </w:tc>
        <w:tc>
          <w:tcPr>
            <w:tcW w:w="6401" w:type="dxa"/>
            <w:gridSpan w:val="5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字魂105号-简雅黑" w:cs="Times New Roman"/>
        </w:rPr>
      </w:pPr>
      <w:r>
        <w:rPr>
          <w:rFonts w:hint="default" w:ascii="Times New Roman" w:hAnsi="Times New Roman" w:eastAsia="字魂105号-简雅黑" w:cs="Times New Roman"/>
          <w:lang w:eastAsia="zh-CN"/>
        </w:rPr>
        <w:t>备注</w:t>
      </w:r>
      <w:r>
        <w:rPr>
          <w:rFonts w:hint="default" w:ascii="Times New Roman" w:hAnsi="Times New Roman" w:eastAsia="字魂105号-简雅黑" w:cs="Times New Roman"/>
        </w:rPr>
        <w:t>：</w:t>
      </w:r>
      <w:r>
        <w:rPr>
          <w:rFonts w:hint="default" w:ascii="Times New Roman" w:hAnsi="Times New Roman" w:eastAsia="字魂105号-简雅黑" w:cs="Times New Roman"/>
          <w:lang w:val="en-US" w:eastAsia="zh-CN"/>
        </w:rPr>
        <w:t>1、</w:t>
      </w:r>
      <w:r>
        <w:rPr>
          <w:rFonts w:hint="default" w:ascii="Times New Roman" w:hAnsi="Times New Roman" w:eastAsia="字魂105号-简雅黑" w:cs="Times New Roman"/>
        </w:rPr>
        <w:t>请参会代表详细填写会议报名回执后务必于</w:t>
      </w:r>
      <w:r>
        <w:rPr>
          <w:rFonts w:hint="default" w:ascii="Times New Roman" w:hAnsi="Times New Roman" w:eastAsia="字魂105号-简雅黑" w:cs="Times New Roman"/>
          <w:lang w:eastAsia="zh-CN"/>
        </w:rPr>
        <w:t>202</w:t>
      </w:r>
      <w:r>
        <w:rPr>
          <w:rFonts w:hint="default" w:ascii="Times New Roman" w:hAnsi="Times New Roman" w:eastAsia="字魂105号-简雅黑" w:cs="Times New Roman"/>
          <w:lang w:val="en-US" w:eastAsia="zh-CN"/>
        </w:rPr>
        <w:t>2</w:t>
      </w:r>
      <w:r>
        <w:rPr>
          <w:rFonts w:hint="default" w:ascii="Times New Roman" w:hAnsi="Times New Roman" w:eastAsia="字魂105号-简雅黑" w:cs="Times New Roman"/>
        </w:rPr>
        <w:t>年</w:t>
      </w:r>
      <w:r>
        <w:rPr>
          <w:rFonts w:hint="default" w:ascii="Times New Roman" w:hAnsi="Times New Roman" w:eastAsia="字魂105号-简雅黑" w:cs="Times New Roman"/>
          <w:lang w:val="en-US" w:eastAsia="zh-CN"/>
        </w:rPr>
        <w:t>9</w:t>
      </w:r>
      <w:r>
        <w:rPr>
          <w:rFonts w:hint="default" w:ascii="Times New Roman" w:hAnsi="Times New Roman" w:eastAsia="字魂105号-简雅黑" w:cs="Times New Roman"/>
        </w:rPr>
        <w:t>月</w:t>
      </w:r>
      <w:r>
        <w:rPr>
          <w:rFonts w:hint="default" w:ascii="Times New Roman" w:hAnsi="Times New Roman" w:eastAsia="字魂105号-简雅黑" w:cs="Times New Roman"/>
          <w:lang w:eastAsia="zh-CN"/>
        </w:rPr>
        <w:t>初</w:t>
      </w:r>
      <w:r>
        <w:rPr>
          <w:rFonts w:hint="default" w:ascii="Times New Roman" w:hAnsi="Times New Roman" w:eastAsia="字魂105号-简雅黑" w:cs="Times New Roman"/>
        </w:rPr>
        <w:t>前邮件、微信等返回</w:t>
      </w:r>
      <w:r>
        <w:rPr>
          <w:rFonts w:hint="default" w:ascii="Times New Roman" w:hAnsi="Times New Roman" w:eastAsia="字魂105号-简雅黑" w:cs="Times New Roman"/>
          <w:lang w:eastAsia="zh-CN"/>
        </w:rPr>
        <w:t>，主办方邮箱</w:t>
      </w:r>
      <w:r>
        <w:rPr>
          <w:rFonts w:hint="default" w:ascii="Times New Roman" w:hAnsi="Times New Roman" w:eastAsia="字魂105号-简雅黑" w:cs="Times New Roman"/>
        </w:rPr>
        <w:t>（13601759264@126.com），以便会议及住宿安排</w:t>
      </w:r>
      <w:r>
        <w:rPr>
          <w:rFonts w:hint="default" w:ascii="Times New Roman" w:hAnsi="Times New Roman" w:eastAsia="字魂105号-简雅黑" w:cs="Times New Roman"/>
          <w:lang w:eastAsia="zh-CN"/>
        </w:rPr>
        <w:t>，联系人</w:t>
      </w:r>
      <w:r>
        <w:rPr>
          <w:rFonts w:hint="default" w:ascii="Times New Roman" w:hAnsi="Times New Roman" w:eastAsia="字魂105号-简雅黑" w:cs="Times New Roman"/>
        </w:rPr>
        <w:t>：</w:t>
      </w:r>
      <w:r>
        <w:rPr>
          <w:rFonts w:hint="default" w:ascii="Times New Roman" w:hAnsi="Times New Roman" w:eastAsia="字魂105号-简雅黑" w:cs="Times New Roman"/>
          <w:lang w:eastAsia="zh-CN"/>
        </w:rPr>
        <w:t>石冰13585670485。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eastAsia="字魂105号-简雅黑" w:cs="Times New Roman"/>
        </w:rPr>
      </w:pPr>
      <w:r>
        <w:rPr>
          <w:rFonts w:hint="default" w:ascii="Times New Roman" w:hAnsi="Times New Roman" w:eastAsia="字魂105号-简雅黑" w:cs="Times New Roman"/>
          <w:lang w:val="en-US" w:eastAsia="zh-CN"/>
        </w:rPr>
        <w:t>2、</w:t>
      </w:r>
      <w:r>
        <w:rPr>
          <w:rFonts w:hint="default" w:ascii="Times New Roman" w:hAnsi="Times New Roman" w:eastAsia="字魂105号-简雅黑" w:cs="Times New Roman"/>
        </w:rPr>
        <w:t>汇款账户：</w:t>
      </w:r>
      <w:bookmarkStart w:id="0" w:name="_GoBack"/>
      <w:bookmarkEnd w:id="0"/>
      <w:r>
        <w:rPr>
          <w:rFonts w:hint="default" w:ascii="Times New Roman" w:hAnsi="Times New Roman" w:eastAsia="字魂105号-简雅黑" w:cs="Times New Roman"/>
        </w:rPr>
        <w:t>户名：上海化工研究院有限公司   开户行：工行上海市金沙江路支行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840" w:firstLineChars="400"/>
        <w:jc w:val="both"/>
        <w:textAlignment w:val="auto"/>
        <w:outlineLvl w:val="9"/>
        <w:rPr>
          <w:rFonts w:hint="default" w:ascii="Times New Roman" w:hAnsi="Times New Roman" w:eastAsia="字魂105号-简雅黑" w:cs="Times New Roman"/>
        </w:rPr>
      </w:pPr>
      <w:r>
        <w:rPr>
          <w:rFonts w:hint="default" w:ascii="Times New Roman" w:hAnsi="Times New Roman" w:eastAsia="字魂105号-简雅黑" w:cs="Times New Roman"/>
        </w:rPr>
        <w:t>账号：1001247219100017952          汇款用途：水煤浆气化年会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字魂105号-简雅黑" w:cs="Times New Roman"/>
        </w:rPr>
      </w:pPr>
      <w:r>
        <w:rPr>
          <w:rFonts w:hint="default" w:ascii="Times New Roman" w:hAnsi="Times New Roman" w:eastAsia="字魂105号-简雅黑" w:cs="Times New Roman"/>
        </w:rPr>
        <w:t>备注：开票单位由主管单位上海化工研究院有限公司开具，代表住宿发票由酒店开具。因参会人数较多，为便于代表能及时拿到会务费发票，会务费请尽量在会议前通过银行汇款，方便我单位及时将发票</w:t>
      </w:r>
      <w:r>
        <w:rPr>
          <w:rFonts w:hint="default" w:ascii="Times New Roman" w:hAnsi="Times New Roman" w:eastAsia="字魂105号-简雅黑" w:cs="Times New Roman"/>
          <w:lang w:eastAsia="zh-CN"/>
        </w:rPr>
        <w:t>提前</w:t>
      </w:r>
      <w:r>
        <w:rPr>
          <w:rFonts w:hint="default" w:ascii="Times New Roman" w:hAnsi="Times New Roman" w:eastAsia="字魂105号-简雅黑" w:cs="Times New Roman"/>
        </w:rPr>
        <w:t>开出带至会上</w:t>
      </w:r>
      <w:r>
        <w:rPr>
          <w:rFonts w:hint="default" w:ascii="Times New Roman" w:hAnsi="Times New Roman" w:eastAsia="字魂105号-简雅黑" w:cs="Times New Roman"/>
          <w:lang w:eastAsia="zh-CN"/>
        </w:rPr>
        <w:t>，</w:t>
      </w:r>
      <w:r>
        <w:rPr>
          <w:rFonts w:hint="default" w:ascii="Times New Roman" w:hAnsi="Times New Roman" w:eastAsia="字魂105号-简雅黑" w:cs="Times New Roman"/>
          <w:color w:val="FF0000"/>
        </w:rPr>
        <w:t>会上缴纳会务费用的发票会后快递寄出</w:t>
      </w:r>
      <w:r>
        <w:rPr>
          <w:rFonts w:hint="default" w:ascii="Times New Roman" w:hAnsi="Times New Roman" w:eastAsia="字魂105号-简雅黑" w:cs="Times New Roma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字魂105号-简雅黑">
    <w:panose1 w:val="00000500000000000000"/>
    <w:charset w:val="86"/>
    <w:family w:val="auto"/>
    <w:pitch w:val="default"/>
    <w:sig w:usb0="A00002BF" w:usb1="184F6CFA" w:usb2="A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E4D9D"/>
    <w:rsid w:val="3F681926"/>
    <w:rsid w:val="64B82778"/>
    <w:rsid w:val="6E46102D"/>
    <w:rsid w:val="7E1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2022-08-02T05:35:00Z</dcterms:created>
  <dc:creator>1166</dc:creator>
  <cp:lastModifiedBy>1166</cp:lastModifiedBy>
  <dcterms:modified xsi:type="dcterms:W3CDTF">2022-08-03T06:06:54Z</dcterms:modified>
  <dc:title>附件、2022第十一届全国水煤浆煤气化技术交流年会报名确认回执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